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9F" w:rsidRPr="00EE36D1" w:rsidRDefault="00646AFF" w:rsidP="009E5EBC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54.5pt;margin-top:-54.15pt;width:303.75pt;height:34.3pt;z-index:251658240;visibility:visible;mso-width-relative:margin;mso-height-relative:margin" stroked="f">
            <v:textbox>
              <w:txbxContent>
                <w:p w:rsidR="00A97988" w:rsidRPr="00646AFF" w:rsidRDefault="00A97988" w:rsidP="00A97988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r w:rsidRPr="00646AFF">
                    <w:rPr>
                      <w:rFonts w:ascii="Times New Roman" w:hAnsi="Times New Roman" w:cs="Times New Roman"/>
                    </w:rPr>
                    <w:t xml:space="preserve">Приложение №12 к приказу от  01.12.2015г.  </w:t>
                  </w:r>
                  <w:r w:rsidR="00646AFF" w:rsidRPr="00646AFF">
                    <w:rPr>
                      <w:rFonts w:ascii="Times New Roman" w:hAnsi="Times New Roman" w:cs="Times New Roman"/>
                    </w:rPr>
                    <w:t>№ 359</w:t>
                  </w:r>
                  <w:bookmarkEnd w:id="0"/>
                </w:p>
              </w:txbxContent>
            </v:textbox>
          </v:shape>
        </w:pict>
      </w:r>
      <w:r w:rsidR="0040299F" w:rsidRPr="00EE36D1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  <w:r w:rsidR="00DC6956" w:rsidRPr="00EE36D1">
        <w:rPr>
          <w:rFonts w:ascii="Times New Roman" w:hAnsi="Times New Roman" w:cs="Times New Roman"/>
          <w:b/>
          <w:sz w:val="24"/>
          <w:szCs w:val="24"/>
        </w:rPr>
        <w:t xml:space="preserve"> №12</w:t>
      </w:r>
    </w:p>
    <w:p w:rsidR="002D716B" w:rsidRPr="00EE36D1" w:rsidRDefault="002D716B" w:rsidP="002D716B">
      <w:pPr>
        <w:pStyle w:val="ConsPlusNonformat"/>
        <w:keepNext/>
        <w:keepLine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16B" w:rsidRPr="00EE36D1" w:rsidRDefault="002D716B" w:rsidP="002D716B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EE36D1">
        <w:rPr>
          <w:rFonts w:ascii="Times New Roman" w:eastAsia="Times New Roman" w:hAnsi="Times New Roman" w:cs="Times New Roman"/>
          <w:sz w:val="24"/>
          <w:szCs w:val="24"/>
        </w:rPr>
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:rsidR="0040299F" w:rsidRPr="00EE36D1" w:rsidRDefault="0040299F" w:rsidP="0040299F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EE36D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0299F" w:rsidRPr="00EE36D1" w:rsidRDefault="0040299F" w:rsidP="0040299F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40299F" w:rsidRPr="00EE36D1" w:rsidRDefault="0040299F" w:rsidP="003216F5">
      <w:pPr>
        <w:pStyle w:val="ConsPlusNonformat"/>
        <w:keepNext/>
        <w:keepLine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6D1">
        <w:rPr>
          <w:rFonts w:ascii="Times New Roman" w:hAnsi="Times New Roman" w:cs="Times New Roman"/>
          <w:sz w:val="24"/>
          <w:szCs w:val="24"/>
        </w:rPr>
        <w:t xml:space="preserve">Круг заявителей: </w:t>
      </w:r>
      <w:r w:rsidR="002D716B" w:rsidRPr="00EE36D1">
        <w:rPr>
          <w:rFonts w:ascii="Times New Roman" w:hAnsi="Times New Roman" w:cs="Times New Roman"/>
          <w:sz w:val="24"/>
          <w:szCs w:val="24"/>
        </w:rPr>
        <w:t>физические/юридические лица.</w:t>
      </w:r>
    </w:p>
    <w:p w:rsidR="002D716B" w:rsidRPr="00EE36D1" w:rsidRDefault="0040299F" w:rsidP="003216F5">
      <w:pPr>
        <w:pStyle w:val="ConsPlusNonformat"/>
        <w:keepNext/>
        <w:keepLine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6D1">
        <w:rPr>
          <w:rFonts w:ascii="Times New Roman" w:hAnsi="Times New Roman" w:cs="Times New Roman"/>
          <w:sz w:val="24"/>
          <w:szCs w:val="24"/>
        </w:rPr>
        <w:t>Размер платы за предоставление услуги (процесса) и основание ее взимания:</w:t>
      </w:r>
      <w:r w:rsidR="003216F5" w:rsidRPr="00EE36D1">
        <w:rPr>
          <w:rFonts w:ascii="Times New Roman" w:hAnsi="Times New Roman" w:cs="Times New Roman"/>
          <w:sz w:val="24"/>
          <w:szCs w:val="24"/>
        </w:rPr>
        <w:t xml:space="preserve"> </w:t>
      </w:r>
      <w:r w:rsidR="002D716B" w:rsidRPr="00EE36D1">
        <w:rPr>
          <w:rFonts w:ascii="Times New Roman" w:hAnsi="Times New Roman" w:cs="Times New Roman"/>
          <w:sz w:val="24"/>
          <w:szCs w:val="24"/>
        </w:rPr>
        <w:t xml:space="preserve">Не взимается </w:t>
      </w:r>
    </w:p>
    <w:p w:rsidR="0040299F" w:rsidRPr="00EE36D1" w:rsidRDefault="0040299F" w:rsidP="003216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6D1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(процесса): </w:t>
      </w:r>
      <w:r w:rsidR="002D716B" w:rsidRPr="00EE36D1">
        <w:rPr>
          <w:rFonts w:ascii="Times New Roman" w:hAnsi="Times New Roman" w:cs="Times New Roman"/>
          <w:sz w:val="24"/>
          <w:szCs w:val="24"/>
        </w:rPr>
        <w:t>обращение потребителя с просьбой</w:t>
      </w:r>
      <w:r w:rsidR="007D45D8" w:rsidRPr="00EE36D1">
        <w:rPr>
          <w:rFonts w:ascii="Times New Roman" w:hAnsi="Times New Roman" w:cs="Times New Roman"/>
          <w:sz w:val="24"/>
          <w:szCs w:val="24"/>
        </w:rPr>
        <w:t xml:space="preserve"> о</w:t>
      </w:r>
      <w:r w:rsidR="002D716B" w:rsidRPr="00EE36D1">
        <w:rPr>
          <w:rFonts w:ascii="Times New Roman" w:hAnsi="Times New Roman" w:cs="Times New Roman"/>
          <w:sz w:val="24"/>
          <w:szCs w:val="24"/>
        </w:rPr>
        <w:t xml:space="preserve"> </w:t>
      </w:r>
      <w:r w:rsidR="007D45D8" w:rsidRPr="00EE36D1">
        <w:rPr>
          <w:rFonts w:ascii="Times New Roman" w:hAnsi="Times New Roman" w:cs="Times New Roman"/>
          <w:sz w:val="24"/>
          <w:szCs w:val="24"/>
        </w:rPr>
        <w:t xml:space="preserve">проверке качества электрической энергии </w:t>
      </w:r>
      <w:r w:rsidR="007D45D8" w:rsidRPr="00EE36D1">
        <w:rPr>
          <w:rFonts w:ascii="Times New Roman" w:eastAsia="Times New Roman" w:hAnsi="Times New Roman" w:cs="Times New Roman"/>
          <w:sz w:val="24"/>
          <w:szCs w:val="24"/>
        </w:rPr>
        <w:t>в точках присоединения энергопринимающих установок потребителя электрической энергии к электрическим сетям сетевой организации</w:t>
      </w:r>
      <w:r w:rsidRPr="00EE36D1">
        <w:rPr>
          <w:rFonts w:ascii="Times New Roman" w:hAnsi="Times New Roman" w:cs="Times New Roman"/>
          <w:sz w:val="24"/>
          <w:szCs w:val="24"/>
        </w:rPr>
        <w:t>.</w:t>
      </w:r>
    </w:p>
    <w:p w:rsidR="0040299F" w:rsidRPr="00EE36D1" w:rsidRDefault="0040299F" w:rsidP="003216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6D1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7D45D8" w:rsidRPr="00EE36D1">
        <w:rPr>
          <w:rFonts w:ascii="Times New Roman" w:hAnsi="Times New Roman" w:cs="Times New Roman"/>
          <w:sz w:val="24"/>
          <w:szCs w:val="24"/>
        </w:rPr>
        <w:t>проверка соответствия качества электроэнергии в точках присоединения, составление протокола испытания качества электрической энергии</w:t>
      </w:r>
      <w:r w:rsidRPr="00EE36D1">
        <w:rPr>
          <w:rFonts w:ascii="Times New Roman" w:hAnsi="Times New Roman" w:cs="Times New Roman"/>
          <w:sz w:val="24"/>
          <w:szCs w:val="24"/>
        </w:rPr>
        <w:t>.</w:t>
      </w:r>
    </w:p>
    <w:p w:rsidR="0040299F" w:rsidRPr="00EE36D1" w:rsidRDefault="0040299F" w:rsidP="003216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6D1">
        <w:rPr>
          <w:rFonts w:ascii="Times New Roman" w:hAnsi="Times New Roman" w:cs="Times New Roman"/>
          <w:sz w:val="24"/>
          <w:szCs w:val="24"/>
        </w:rPr>
        <w:t xml:space="preserve">Общий срок оказания услуги (процесса): </w:t>
      </w:r>
      <w:r w:rsidR="00E43D4A" w:rsidRPr="00EE36D1">
        <w:rPr>
          <w:rFonts w:ascii="Times New Roman" w:hAnsi="Times New Roman" w:cs="Times New Roman"/>
          <w:sz w:val="24"/>
          <w:szCs w:val="24"/>
        </w:rPr>
        <w:t>не более 60 дней при условии направления потребителю промежуточного ответа в течение 30 рабочих дней с указанием соответствующих причин</w:t>
      </w:r>
      <w:r w:rsidRPr="00EE36D1">
        <w:rPr>
          <w:rFonts w:ascii="Times New Roman" w:hAnsi="Times New Roman" w:cs="Times New Roman"/>
          <w:sz w:val="24"/>
          <w:szCs w:val="24"/>
        </w:rPr>
        <w:t>.</w:t>
      </w:r>
    </w:p>
    <w:p w:rsidR="0040299F" w:rsidRPr="00EE36D1" w:rsidRDefault="0040299F" w:rsidP="004029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299F" w:rsidRPr="00EE36D1" w:rsidRDefault="0040299F" w:rsidP="004029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36D1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p w:rsidR="0040299F" w:rsidRPr="00EE36D1" w:rsidRDefault="0040299F" w:rsidP="00402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743"/>
        <w:gridCol w:w="6060"/>
        <w:gridCol w:w="2021"/>
        <w:gridCol w:w="3649"/>
        <w:gridCol w:w="1701"/>
      </w:tblGrid>
      <w:tr w:rsidR="0040299F" w:rsidRPr="00EE36D1" w:rsidTr="00DC695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E36D1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E36D1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E36D1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E36D1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E36D1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E36D1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40299F" w:rsidRPr="00EE36D1" w:rsidTr="00DC695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E36D1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9F" w:rsidRPr="00EE36D1" w:rsidRDefault="00A76F8E" w:rsidP="00A7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E36D1" w:rsidRDefault="00540C7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заявки на проведения контроля </w:t>
            </w:r>
            <w:r w:rsidRPr="00EE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качества электрической энергии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E36D1" w:rsidRDefault="00540C7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E36D1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E36D1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9F" w:rsidRPr="00EE36D1" w:rsidTr="00DC695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E36D1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9F" w:rsidRPr="00EE36D1" w:rsidRDefault="00A76F8E" w:rsidP="00A7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E36D1" w:rsidRDefault="00540C75" w:rsidP="0054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потребителем точек контроля и сроков </w:t>
            </w:r>
            <w:proofErr w:type="gramStart"/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E36D1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E36D1" w:rsidRDefault="00F41D27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5 рабочих дней с момента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E36D1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75" w:rsidRPr="00EE36D1" w:rsidTr="00DC695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E36D1" w:rsidRDefault="00540C7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5" w:rsidRPr="00EE36D1" w:rsidRDefault="00A76F8E" w:rsidP="00A7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E36D1" w:rsidRDefault="00540C75" w:rsidP="0054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контроля </w:t>
            </w:r>
            <w:r w:rsidRPr="00EE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показателей </w:t>
            </w: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электрической энергии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E36D1" w:rsidRDefault="00540C7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E36D1" w:rsidRDefault="00F41D27" w:rsidP="00F4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2 рабочих дня с момента согласования с потребителем точек контроля и сроков проведения замеров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E36D1" w:rsidRDefault="002258E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0B56DD" w:rsidRPr="00EE36D1">
              <w:rPr>
                <w:rFonts w:ascii="Times New Roman" w:hAnsi="Times New Roman" w:cs="Times New Roman"/>
                <w:sz w:val="24"/>
                <w:szCs w:val="24"/>
              </w:rPr>
              <w:t xml:space="preserve"> 32144-2013, ГОСТ 32145-2013</w:t>
            </w:r>
          </w:p>
        </w:tc>
      </w:tr>
      <w:tr w:rsidR="00540C75" w:rsidRPr="00EE36D1" w:rsidTr="00DC695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E36D1" w:rsidRDefault="00540C7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5" w:rsidRPr="00EE36D1" w:rsidRDefault="00A76F8E" w:rsidP="00A7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E36D1" w:rsidRDefault="00540C75" w:rsidP="005D1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gramStart"/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5D1282" w:rsidRPr="00EE3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r w:rsidR="005D1282" w:rsidRPr="00EE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показателей </w:t>
            </w:r>
            <w:r w:rsidR="005D1282" w:rsidRPr="00EE36D1">
              <w:rPr>
                <w:rFonts w:ascii="Times New Roman" w:hAnsi="Times New Roman" w:cs="Times New Roman"/>
                <w:sz w:val="24"/>
                <w:szCs w:val="24"/>
              </w:rPr>
              <w:t>качества электрической энергии</w:t>
            </w:r>
            <w:proofErr w:type="gramEnd"/>
            <w:r w:rsidRPr="00E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E36D1" w:rsidRDefault="00540C75" w:rsidP="005D1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E36D1" w:rsidRDefault="00F41D27" w:rsidP="00F4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 xml:space="preserve">5 рабочих дней с момента </w:t>
            </w:r>
            <w:proofErr w:type="gramStart"/>
            <w:r w:rsidRPr="00EE3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контроля </w:t>
            </w:r>
            <w:r w:rsidRPr="00EE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показателей </w:t>
            </w: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качества электрической энергии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E36D1" w:rsidRDefault="000B56DD" w:rsidP="000B5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ГОСТ 32145-2013</w:t>
            </w:r>
          </w:p>
        </w:tc>
      </w:tr>
      <w:tr w:rsidR="00540C75" w:rsidRPr="00EE36D1" w:rsidTr="00DC6956">
        <w:trPr>
          <w:trHeight w:val="111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E36D1" w:rsidRDefault="00540C7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5" w:rsidRPr="00EE36D1" w:rsidRDefault="00A76F8E" w:rsidP="00A7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E36D1" w:rsidRDefault="002258E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282" w:rsidRPr="00EE36D1">
              <w:rPr>
                <w:rFonts w:ascii="Times New Roman" w:hAnsi="Times New Roman" w:cs="Times New Roman"/>
                <w:sz w:val="24"/>
                <w:szCs w:val="24"/>
              </w:rPr>
              <w:t>ередача</w:t>
            </w:r>
            <w:r w:rsidR="005A2A69" w:rsidRPr="00EE36D1">
              <w:rPr>
                <w:rFonts w:ascii="Times New Roman" w:hAnsi="Times New Roman" w:cs="Times New Roman"/>
                <w:sz w:val="24"/>
                <w:szCs w:val="24"/>
              </w:rPr>
              <w:t xml:space="preserve">/направление </w:t>
            </w:r>
            <w:r w:rsidR="005D1282" w:rsidRPr="00EE36D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контроля </w:t>
            </w:r>
            <w:r w:rsidR="005D1282" w:rsidRPr="00EE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показателей </w:t>
            </w:r>
            <w:r w:rsidR="005D1282" w:rsidRPr="00EE36D1">
              <w:rPr>
                <w:rFonts w:ascii="Times New Roman" w:hAnsi="Times New Roman" w:cs="Times New Roman"/>
                <w:sz w:val="24"/>
                <w:szCs w:val="24"/>
              </w:rPr>
              <w:t>качества электрической энергии потребителю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E36D1" w:rsidRDefault="005D1282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Акт/протокол замера качества электрической энергии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E36D1" w:rsidRDefault="00E43D4A" w:rsidP="00E43D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D1">
              <w:rPr>
                <w:rFonts w:ascii="Times New Roman" w:hAnsi="Times New Roman" w:cs="Times New Roman"/>
                <w:sz w:val="24"/>
                <w:szCs w:val="24"/>
              </w:rPr>
              <w:t>не более 60 дней при условии направления потребителю промежуточного ответа в течение 30 рабочих дней с указанием соответствующих причин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E36D1" w:rsidRDefault="00540C75" w:rsidP="00E4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99F" w:rsidRPr="00EE36D1" w:rsidRDefault="0040299F" w:rsidP="00402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90" w:rsidRPr="00EE36D1" w:rsidRDefault="002D4290" w:rsidP="00402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B14" w:rsidRPr="00EE36D1" w:rsidRDefault="00285B14" w:rsidP="00285B1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36D1">
        <w:rPr>
          <w:rFonts w:ascii="Times New Roman" w:hAnsi="Times New Roman" w:cs="Times New Roman"/>
          <w:sz w:val="24"/>
          <w:szCs w:val="24"/>
          <w:lang w:eastAsia="ru-RU"/>
        </w:rPr>
        <w:t>Контактная информация для направления обращений:</w:t>
      </w:r>
      <w:r w:rsidR="00EE36D1" w:rsidRPr="00EE36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36D1" w:rsidRPr="00EE36D1">
        <w:rPr>
          <w:rFonts w:ascii="Times New Roman" w:hAnsi="Times New Roman" w:cs="Times New Roman"/>
          <w:sz w:val="24"/>
          <w:szCs w:val="24"/>
        </w:rPr>
        <w:t xml:space="preserve">обращения направляются в Центр обслуживания потребителей (Великий Новгород, ул. Кооперативная, д. 8), и Пункты обслуживания потребителей, расположенные в филиалах ОАО «Новгородоблэлектро». Адреса и контактные телефоны Центра и Пунктов обслуживания потребителей размещены на сайте: новгородоблэлектро.рф.  </w:t>
      </w:r>
    </w:p>
    <w:sectPr w:rsidR="00285B14" w:rsidRPr="00EE36D1" w:rsidSect="00DC6956">
      <w:pgSz w:w="16838" w:h="11906" w:orient="landscape"/>
      <w:pgMar w:top="155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677"/>
    <w:rsid w:val="00011F1D"/>
    <w:rsid w:val="000465AE"/>
    <w:rsid w:val="000B56DD"/>
    <w:rsid w:val="00102675"/>
    <w:rsid w:val="00110F3F"/>
    <w:rsid w:val="002258E5"/>
    <w:rsid w:val="00285B14"/>
    <w:rsid w:val="002D4290"/>
    <w:rsid w:val="002D716B"/>
    <w:rsid w:val="003216F5"/>
    <w:rsid w:val="0039435F"/>
    <w:rsid w:val="0040299F"/>
    <w:rsid w:val="00540C75"/>
    <w:rsid w:val="0058436F"/>
    <w:rsid w:val="005A2A69"/>
    <w:rsid w:val="005D1282"/>
    <w:rsid w:val="006177A8"/>
    <w:rsid w:val="00646AFF"/>
    <w:rsid w:val="0069494E"/>
    <w:rsid w:val="006D5936"/>
    <w:rsid w:val="006E6B8B"/>
    <w:rsid w:val="00717677"/>
    <w:rsid w:val="00723CA3"/>
    <w:rsid w:val="007D45D8"/>
    <w:rsid w:val="00844A5A"/>
    <w:rsid w:val="009077DF"/>
    <w:rsid w:val="009E5EBC"/>
    <w:rsid w:val="00A76F8E"/>
    <w:rsid w:val="00A97988"/>
    <w:rsid w:val="00B016A8"/>
    <w:rsid w:val="00B349E4"/>
    <w:rsid w:val="00BE2942"/>
    <w:rsid w:val="00D16829"/>
    <w:rsid w:val="00D27BDC"/>
    <w:rsid w:val="00D35B49"/>
    <w:rsid w:val="00DC6956"/>
    <w:rsid w:val="00E43D4A"/>
    <w:rsid w:val="00EE36D1"/>
    <w:rsid w:val="00F4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BB06-2369-4EFD-A109-765E4276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Формулевич Виталий Александрович</dc:creator>
  <cp:lastModifiedBy>Гаврилов Кирилл Анатольевич</cp:lastModifiedBy>
  <cp:revision>7</cp:revision>
  <cp:lastPrinted>2014-08-08T08:29:00Z</cp:lastPrinted>
  <dcterms:created xsi:type="dcterms:W3CDTF">2014-12-28T23:29:00Z</dcterms:created>
  <dcterms:modified xsi:type="dcterms:W3CDTF">2015-12-01T10:50:00Z</dcterms:modified>
</cp:coreProperties>
</file>